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26" w:rsidRPr="00D21595" w:rsidRDefault="005B7026"/>
    <w:p w:rsidR="00B06A5B" w:rsidRPr="00D21595" w:rsidRDefault="00B06A5B"/>
    <w:p w:rsidR="00B06A5B" w:rsidRPr="00D21595" w:rsidRDefault="00B06A5B"/>
    <w:p w:rsidR="00B06A5B" w:rsidRPr="00D21595" w:rsidRDefault="00B06A5B"/>
    <w:p w:rsidR="00B06A5B" w:rsidRPr="00D21595" w:rsidRDefault="00B06A5B"/>
    <w:p w:rsidR="00B06A5B" w:rsidRPr="00D21595" w:rsidRDefault="00B06A5B"/>
    <w:p w:rsidR="00B06A5B" w:rsidRPr="00D21595" w:rsidRDefault="00B06A5B"/>
    <w:p w:rsidR="00B06A5B" w:rsidRPr="00D21595" w:rsidRDefault="00B06A5B">
      <w:pPr>
        <w:rPr>
          <w:sz w:val="40"/>
          <w:szCs w:val="40"/>
        </w:rPr>
      </w:pPr>
    </w:p>
    <w:p w:rsidR="00B06A5B" w:rsidRDefault="00B06A5B" w:rsidP="00B06A5B">
      <w:pPr>
        <w:jc w:val="center"/>
        <w:rPr>
          <w:sz w:val="40"/>
          <w:szCs w:val="40"/>
        </w:rPr>
      </w:pPr>
      <w:r w:rsidRPr="00D21595">
        <w:rPr>
          <w:sz w:val="40"/>
          <w:szCs w:val="40"/>
        </w:rPr>
        <w:t xml:space="preserve">Korisničko uputstvo za upotrebu web aplikacije za online prijavu ispita kod </w:t>
      </w:r>
      <w:r w:rsidR="00060AEE" w:rsidRPr="00D21595">
        <w:rPr>
          <w:sz w:val="40"/>
          <w:szCs w:val="40"/>
        </w:rPr>
        <w:t>S</w:t>
      </w:r>
      <w:r w:rsidRPr="005871D9">
        <w:rPr>
          <w:sz w:val="40"/>
          <w:szCs w:val="40"/>
        </w:rPr>
        <w:t>aveza računovođa</w:t>
      </w:r>
      <w:r w:rsidR="00060AEE" w:rsidRPr="005871D9">
        <w:rPr>
          <w:sz w:val="40"/>
          <w:szCs w:val="40"/>
        </w:rPr>
        <w:t>,</w:t>
      </w:r>
      <w:r w:rsidRPr="005871D9">
        <w:rPr>
          <w:sz w:val="40"/>
          <w:szCs w:val="40"/>
        </w:rPr>
        <w:t xml:space="preserve">revizora </w:t>
      </w:r>
      <w:r w:rsidR="00060AEE" w:rsidRPr="005871D9">
        <w:rPr>
          <w:sz w:val="40"/>
          <w:szCs w:val="40"/>
        </w:rPr>
        <w:t xml:space="preserve">i financijskih djelatnika </w:t>
      </w:r>
      <w:r w:rsidRPr="005871D9">
        <w:rPr>
          <w:sz w:val="40"/>
          <w:szCs w:val="40"/>
        </w:rPr>
        <w:t>FBiH</w:t>
      </w:r>
      <w:r w:rsidR="005871D9">
        <w:rPr>
          <w:sz w:val="40"/>
          <w:szCs w:val="40"/>
        </w:rPr>
        <w:t xml:space="preserve"> (dalje: Savez)  </w:t>
      </w:r>
    </w:p>
    <w:p w:rsidR="005871D9" w:rsidRPr="005871D9" w:rsidRDefault="005871D9" w:rsidP="00B06A5B">
      <w:pPr>
        <w:jc w:val="center"/>
        <w:rPr>
          <w:sz w:val="40"/>
          <w:szCs w:val="40"/>
        </w:rPr>
      </w:pPr>
    </w:p>
    <w:p w:rsidR="005871D9" w:rsidRPr="005871D9" w:rsidRDefault="005871D9" w:rsidP="005871D9">
      <w:pPr>
        <w:jc w:val="center"/>
        <w:rPr>
          <w:sz w:val="40"/>
          <w:szCs w:val="40"/>
        </w:rPr>
      </w:pPr>
      <w:r w:rsidRPr="005871D9">
        <w:rPr>
          <w:noProof/>
          <w:sz w:val="40"/>
          <w:szCs w:val="40"/>
          <w:lang w:eastAsia="hr-BA"/>
        </w:rPr>
        <w:drawing>
          <wp:inline distT="0" distB="0" distL="0" distR="0" wp14:anchorId="187EE301" wp14:editId="56D7569C">
            <wp:extent cx="1524000" cy="1524000"/>
            <wp:effectExtent l="0" t="0" r="0" b="0"/>
            <wp:docPr id="17" name="Picture 17" descr="prijava">
              <a:hlinkClick xmlns:a="http://schemas.openxmlformats.org/drawingml/2006/main" r:id="rId7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ijava">
                      <a:hlinkClick r:id="rId7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1D9" w:rsidRPr="005871D9" w:rsidRDefault="005871D9" w:rsidP="005871D9">
      <w:pPr>
        <w:jc w:val="center"/>
        <w:rPr>
          <w:b/>
          <w:bCs/>
          <w:sz w:val="40"/>
          <w:szCs w:val="40"/>
        </w:rPr>
      </w:pPr>
      <w:r w:rsidRPr="005871D9">
        <w:rPr>
          <w:b/>
          <w:bCs/>
          <w:sz w:val="40"/>
          <w:szCs w:val="40"/>
        </w:rPr>
        <w:t>Prijave ispita</w:t>
      </w:r>
    </w:p>
    <w:p w:rsidR="00B06A5B" w:rsidRPr="005871D9" w:rsidRDefault="00B06A5B" w:rsidP="00B06A5B">
      <w:pPr>
        <w:jc w:val="center"/>
        <w:rPr>
          <w:sz w:val="40"/>
          <w:szCs w:val="40"/>
        </w:rPr>
      </w:pPr>
    </w:p>
    <w:p w:rsidR="00B06A5B" w:rsidRPr="005871D9" w:rsidRDefault="00B06A5B" w:rsidP="00B06A5B">
      <w:pPr>
        <w:jc w:val="center"/>
        <w:rPr>
          <w:sz w:val="40"/>
          <w:szCs w:val="40"/>
        </w:rPr>
      </w:pPr>
    </w:p>
    <w:p w:rsidR="00B06A5B" w:rsidRPr="005871D9" w:rsidRDefault="00B06A5B" w:rsidP="00B06A5B">
      <w:pPr>
        <w:jc w:val="center"/>
        <w:rPr>
          <w:sz w:val="40"/>
          <w:szCs w:val="40"/>
        </w:rPr>
      </w:pPr>
    </w:p>
    <w:p w:rsidR="00B06A5B" w:rsidRPr="005871D9" w:rsidRDefault="00B06A5B" w:rsidP="00B06A5B">
      <w:pPr>
        <w:jc w:val="center"/>
        <w:rPr>
          <w:sz w:val="40"/>
          <w:szCs w:val="40"/>
        </w:rPr>
      </w:pPr>
    </w:p>
    <w:p w:rsidR="005871D9" w:rsidRDefault="005871D9" w:rsidP="00B06A5B">
      <w:pPr>
        <w:rPr>
          <w:sz w:val="40"/>
          <w:szCs w:val="40"/>
        </w:rPr>
      </w:pPr>
    </w:p>
    <w:p w:rsidR="007F1FD1" w:rsidRDefault="007F1FD1" w:rsidP="00B06A5B">
      <w:pPr>
        <w:rPr>
          <w:sz w:val="40"/>
          <w:szCs w:val="40"/>
        </w:rPr>
      </w:pPr>
    </w:p>
    <w:p w:rsidR="007F1FD1" w:rsidRPr="005871D9" w:rsidRDefault="007F1FD1" w:rsidP="00B06A5B">
      <w:pPr>
        <w:rPr>
          <w:sz w:val="40"/>
          <w:szCs w:val="40"/>
        </w:rPr>
      </w:pPr>
    </w:p>
    <w:p w:rsidR="00060AEE" w:rsidRPr="005871D9" w:rsidRDefault="005871D9" w:rsidP="00B06A5B">
      <w:pPr>
        <w:rPr>
          <w:b/>
        </w:rPr>
      </w:pPr>
      <w:r w:rsidRPr="005871D9">
        <w:rPr>
          <w:b/>
        </w:rPr>
        <w:t>KORISNIČKO UPUSTVO SASTOJI SE:</w:t>
      </w:r>
    </w:p>
    <w:p w:rsidR="00060AEE" w:rsidRPr="005871D9" w:rsidRDefault="00552CAF" w:rsidP="00B06A5B">
      <w:pPr>
        <w:rPr>
          <w:b/>
        </w:rPr>
      </w:pPr>
      <w:r w:rsidRPr="005871D9">
        <w:rPr>
          <w:b/>
        </w:rPr>
        <w:t>I</w:t>
      </w:r>
      <w:r w:rsidR="00060AEE" w:rsidRPr="005871D9">
        <w:rPr>
          <w:b/>
        </w:rPr>
        <w:t>. REGISTRACIIJA KORISNIKA</w:t>
      </w:r>
    </w:p>
    <w:p w:rsidR="00060AEE" w:rsidRPr="005871D9" w:rsidRDefault="00552CAF" w:rsidP="00B06A5B">
      <w:pPr>
        <w:rPr>
          <w:b/>
        </w:rPr>
      </w:pPr>
      <w:r w:rsidRPr="005871D9">
        <w:rPr>
          <w:b/>
        </w:rPr>
        <w:t>II</w:t>
      </w:r>
      <w:r w:rsidR="00060AEE" w:rsidRPr="005871D9">
        <w:rPr>
          <w:b/>
        </w:rPr>
        <w:t>. PRIJAVA KORISNIKA</w:t>
      </w:r>
    </w:p>
    <w:p w:rsidR="00060AEE" w:rsidRPr="005871D9" w:rsidRDefault="00552CAF" w:rsidP="00B06A5B">
      <w:pPr>
        <w:rPr>
          <w:b/>
        </w:rPr>
      </w:pPr>
      <w:r w:rsidRPr="005871D9">
        <w:rPr>
          <w:b/>
        </w:rPr>
        <w:t>III</w:t>
      </w:r>
      <w:r w:rsidR="00060AEE" w:rsidRPr="005871D9">
        <w:rPr>
          <w:b/>
        </w:rPr>
        <w:t>. PRIJAVLJIVANJE ISPITA</w:t>
      </w:r>
    </w:p>
    <w:p w:rsidR="00060AEE" w:rsidRPr="005871D9" w:rsidRDefault="00060AEE" w:rsidP="00B06A5B">
      <w:pPr>
        <w:rPr>
          <w:b/>
        </w:rPr>
      </w:pPr>
    </w:p>
    <w:p w:rsidR="00B06A5B" w:rsidRPr="005871D9" w:rsidRDefault="00552CAF" w:rsidP="00B06A5B">
      <w:pPr>
        <w:rPr>
          <w:b/>
        </w:rPr>
      </w:pPr>
      <w:r w:rsidRPr="005871D9">
        <w:rPr>
          <w:b/>
        </w:rPr>
        <w:t>I</w:t>
      </w:r>
      <w:r w:rsidR="00060AEE" w:rsidRPr="005871D9">
        <w:rPr>
          <w:b/>
        </w:rPr>
        <w:t xml:space="preserve">. </w:t>
      </w:r>
      <w:r w:rsidR="00C24C0F" w:rsidRPr="005871D9">
        <w:rPr>
          <w:b/>
        </w:rPr>
        <w:t>REGISTRACIJA KORISNIKA</w:t>
      </w:r>
    </w:p>
    <w:p w:rsidR="00060AEE" w:rsidRPr="005871D9" w:rsidRDefault="00552CAF" w:rsidP="00060AEE">
      <w:r w:rsidRPr="005871D9">
        <w:t>1.</w:t>
      </w:r>
      <w:r w:rsidR="00060AEE" w:rsidRPr="005871D9">
        <w:t>Potrebno je pozvati</w:t>
      </w:r>
      <w:r w:rsidR="00060AEE" w:rsidRPr="005871D9">
        <w:rPr>
          <w:b/>
        </w:rPr>
        <w:t xml:space="preserve"> </w:t>
      </w:r>
      <w:r w:rsidR="00060AEE" w:rsidRPr="005871D9">
        <w:t xml:space="preserve">web adresu za registraciju korisnika </w:t>
      </w:r>
    </w:p>
    <w:p w:rsidR="00060AEE" w:rsidRPr="00D21595" w:rsidRDefault="00060AEE" w:rsidP="00060AEE">
      <w:r w:rsidRPr="005871D9">
        <w:t>(</w:t>
      </w:r>
      <w:hyperlink r:id="rId9" w:history="1">
        <w:r w:rsidRPr="00D21595">
          <w:rPr>
            <w:rStyle w:val="Hyperlink"/>
          </w:rPr>
          <w:t>http://srr-fbih-prijave.org/Korisnik/Registracija</w:t>
        </w:r>
      </w:hyperlink>
      <w:r w:rsidRPr="00D21595">
        <w:t>)</w:t>
      </w:r>
    </w:p>
    <w:p w:rsidR="00060AEE" w:rsidRPr="005871D9" w:rsidRDefault="00060AEE" w:rsidP="00B06A5B">
      <w:pPr>
        <w:rPr>
          <w:b/>
        </w:rPr>
      </w:pPr>
    </w:p>
    <w:p w:rsidR="00B06A5B" w:rsidRPr="00D21595" w:rsidRDefault="00060AEE" w:rsidP="00B06A5B">
      <w:r w:rsidRPr="005871D9" w:rsidDel="00060AEE">
        <w:t xml:space="preserve"> </w:t>
      </w:r>
      <w:r w:rsidR="001A169B" w:rsidRPr="00D21595">
        <w:rPr>
          <w:noProof/>
          <w:lang w:eastAsia="hr-BA"/>
        </w:rPr>
        <w:drawing>
          <wp:inline distT="0" distB="0" distL="0" distR="0" wp14:anchorId="1E226FD2" wp14:editId="2A289A44">
            <wp:extent cx="4438650" cy="4829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22E" w:rsidRPr="005871D9" w:rsidRDefault="00060AEE" w:rsidP="005871D9">
      <w:pPr>
        <w:jc w:val="both"/>
        <w:rPr>
          <w:noProof/>
          <w:lang w:eastAsia="hr-BA"/>
        </w:rPr>
      </w:pPr>
      <w:r w:rsidRPr="005871D9">
        <w:t>2. Kod registracije korisnika p</w:t>
      </w:r>
      <w:r w:rsidR="00B06A5B" w:rsidRPr="005871D9">
        <w:t>otrebno je popuniti sva polja (Ime, Prezime, E</w:t>
      </w:r>
      <w:r w:rsidR="00C24C0F" w:rsidRPr="005871D9">
        <w:t>-</w:t>
      </w:r>
      <w:r w:rsidR="00B06A5B" w:rsidRPr="005871D9">
        <w:t>mail, korisničko ime</w:t>
      </w:r>
      <w:r w:rsidR="001A169B" w:rsidRPr="005871D9">
        <w:t>, Lozinka (Ponovljena lozinka))</w:t>
      </w:r>
      <w:r w:rsidR="00B06A5B" w:rsidRPr="005871D9">
        <w:t>. Klikom na gumb „Registriraj“ vršimo registraciju korisnika. Ukoliko aplikacija uoči nedostatke u podacima (nepravilna e</w:t>
      </w:r>
      <w:r w:rsidR="00C24C0F" w:rsidRPr="005871D9">
        <w:t>-</w:t>
      </w:r>
      <w:r w:rsidR="00B06A5B" w:rsidRPr="005871D9">
        <w:t>mail adresa, već korišteno korisničko ime, i sl.), upozorenje će se ispisati crvenim slovima.</w:t>
      </w:r>
      <w:r w:rsidR="00D7522E" w:rsidRPr="005871D9">
        <w:t xml:space="preserve"> Npr:</w:t>
      </w:r>
    </w:p>
    <w:p w:rsidR="001A169B" w:rsidRPr="00D21595" w:rsidRDefault="001A169B" w:rsidP="00B06A5B">
      <w:r w:rsidRPr="00D21595">
        <w:rPr>
          <w:noProof/>
          <w:lang w:eastAsia="hr-BA"/>
        </w:rPr>
        <w:lastRenderedPageBreak/>
        <w:drawing>
          <wp:inline distT="0" distB="0" distL="0" distR="0" wp14:anchorId="72B2E769" wp14:editId="546496A3">
            <wp:extent cx="4724400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833" w:rsidRPr="005F6833" w:rsidRDefault="00060AEE" w:rsidP="005F6833">
      <w:pPr>
        <w:rPr>
          <w:b/>
        </w:rPr>
      </w:pPr>
      <w:r w:rsidRPr="005871D9">
        <w:t>3</w:t>
      </w:r>
      <w:r w:rsidR="00004471" w:rsidRPr="005871D9">
        <w:t xml:space="preserve">. Ukoliko ste se valjano registrirali dobit ćete obavijest </w:t>
      </w:r>
      <w:r w:rsidR="005F6833">
        <w:t>putem mail-a</w:t>
      </w:r>
      <w:r w:rsidR="00004471" w:rsidRPr="005871D9">
        <w:t xml:space="preserve"> </w:t>
      </w:r>
      <w:r w:rsidR="005F6833">
        <w:t xml:space="preserve"> kako </w:t>
      </w:r>
      <w:r w:rsidR="00B06A5B" w:rsidRPr="005871D9">
        <w:t>je registracija uspješno završ</w:t>
      </w:r>
      <w:r w:rsidR="00C24C0F" w:rsidRPr="005871D9">
        <w:t>ena</w:t>
      </w:r>
      <w:r w:rsidR="00F62878">
        <w:t xml:space="preserve">. Za </w:t>
      </w:r>
      <w:bookmarkStart w:id="0" w:name="_GoBack"/>
      <w:bookmarkEnd w:id="0"/>
      <w:r w:rsidR="00F62878">
        <w:t>nekoliko</w:t>
      </w:r>
      <w:r w:rsidR="005F6833" w:rsidRPr="005F6833">
        <w:t xml:space="preserve"> sati</w:t>
      </w:r>
      <w:r w:rsidR="005F6833">
        <w:t>,</w:t>
      </w:r>
      <w:r w:rsidR="005F6833" w:rsidRPr="005F6833">
        <w:t xml:space="preserve"> a najkasnije u roku od 24 sata (radnim danima) Savez će odobriti Vašu registraciju</w:t>
      </w:r>
      <w:r w:rsidR="005F6833">
        <w:t xml:space="preserve"> (i rad s aplikacijom)</w:t>
      </w:r>
      <w:r w:rsidR="005F6833" w:rsidRPr="005F6833">
        <w:t xml:space="preserve"> i moći ćet</w:t>
      </w:r>
      <w:r w:rsidR="005F6833">
        <w:t xml:space="preserve">e pristupiti </w:t>
      </w:r>
      <w:r w:rsidR="005F6833" w:rsidRPr="005F6833">
        <w:rPr>
          <w:b/>
        </w:rPr>
        <w:t>prijavi u program.</w:t>
      </w:r>
    </w:p>
    <w:p w:rsidR="00B06A5B" w:rsidRPr="005871D9" w:rsidRDefault="001A169B" w:rsidP="005F6833">
      <w:r w:rsidRPr="005871D9">
        <w:t xml:space="preserve">Registarcija korisnika </w:t>
      </w:r>
      <w:r w:rsidR="00060AEE" w:rsidRPr="005871D9">
        <w:t xml:space="preserve">u Savezu </w:t>
      </w:r>
      <w:r w:rsidRPr="005871D9">
        <w:t>se ažurira na dnevnoj bazi.</w:t>
      </w:r>
    </w:p>
    <w:p w:rsidR="00D7522E" w:rsidRPr="005871D9" w:rsidRDefault="00D7522E" w:rsidP="00B06A5B"/>
    <w:p w:rsidR="00D7522E" w:rsidRPr="005871D9" w:rsidRDefault="00552CAF" w:rsidP="00B06A5B">
      <w:pPr>
        <w:rPr>
          <w:b/>
        </w:rPr>
      </w:pPr>
      <w:r w:rsidRPr="005871D9">
        <w:rPr>
          <w:b/>
        </w:rPr>
        <w:t>II</w:t>
      </w:r>
      <w:r w:rsidR="00060AEE" w:rsidRPr="005871D9">
        <w:rPr>
          <w:b/>
        </w:rPr>
        <w:t xml:space="preserve">. </w:t>
      </w:r>
      <w:r w:rsidR="00C24C0F" w:rsidRPr="005871D9">
        <w:rPr>
          <w:b/>
        </w:rPr>
        <w:t>PRIJAVA KORISNIKA</w:t>
      </w:r>
    </w:p>
    <w:p w:rsidR="001A169B" w:rsidRPr="005871D9" w:rsidRDefault="00552CAF" w:rsidP="001A169B">
      <w:r w:rsidRPr="005871D9">
        <w:t>1</w:t>
      </w:r>
      <w:r w:rsidR="00060AEE" w:rsidRPr="005871D9">
        <w:t xml:space="preserve">. Potrebno je pozvati </w:t>
      </w:r>
      <w:r w:rsidR="00C24C0F" w:rsidRPr="005871D9">
        <w:t xml:space="preserve"> </w:t>
      </w:r>
      <w:r w:rsidR="00D7522E" w:rsidRPr="005871D9">
        <w:t xml:space="preserve">web adresu za </w:t>
      </w:r>
      <w:r w:rsidR="00060AEE" w:rsidRPr="005871D9">
        <w:t xml:space="preserve">prijavu </w:t>
      </w:r>
      <w:r w:rsidR="00D7522E" w:rsidRPr="005871D9">
        <w:t>korisnika</w:t>
      </w:r>
    </w:p>
    <w:p w:rsidR="001A169B" w:rsidRPr="00D21595" w:rsidRDefault="00D7522E" w:rsidP="001A169B">
      <w:r w:rsidRPr="005871D9">
        <w:t xml:space="preserve"> </w:t>
      </w:r>
      <w:r w:rsidR="001A169B" w:rsidRPr="005871D9">
        <w:t>(</w:t>
      </w:r>
      <w:hyperlink r:id="rId12" w:history="1">
        <w:r w:rsidR="001A169B" w:rsidRPr="00D21595">
          <w:rPr>
            <w:rStyle w:val="Hyperlink"/>
          </w:rPr>
          <w:t>http://srr-fbih-prijave.org/Korisnik/Login</w:t>
        </w:r>
      </w:hyperlink>
      <w:r w:rsidR="001A169B" w:rsidRPr="00D21595">
        <w:t>)</w:t>
      </w:r>
    </w:p>
    <w:p w:rsidR="00D7522E" w:rsidRPr="00D21595" w:rsidRDefault="001A169B" w:rsidP="00B06A5B">
      <w:r w:rsidRPr="00D21595">
        <w:rPr>
          <w:noProof/>
          <w:lang w:eastAsia="hr-BA"/>
        </w:rPr>
        <w:drawing>
          <wp:inline distT="0" distB="0" distL="0" distR="0" wp14:anchorId="31F3CFD8" wp14:editId="71796922">
            <wp:extent cx="4743450" cy="22574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C0F" w:rsidRPr="005871D9" w:rsidRDefault="00C24C0F" w:rsidP="00C24C0F"/>
    <w:p w:rsidR="00C24C0F" w:rsidRPr="005871D9" w:rsidRDefault="00552CAF" w:rsidP="00903785">
      <w:pPr>
        <w:jc w:val="both"/>
      </w:pPr>
      <w:r w:rsidRPr="005871D9">
        <w:t xml:space="preserve">2. </w:t>
      </w:r>
      <w:r w:rsidR="00D7522E" w:rsidRPr="005871D9">
        <w:t>Popunimo potrebna po</w:t>
      </w:r>
      <w:r w:rsidR="005F6833">
        <w:t xml:space="preserve">lja za korisničko ime i lozinku </w:t>
      </w:r>
      <w:r w:rsidR="00903785">
        <w:t>(koju ste već prethodno kod registracije sami izabrali).</w:t>
      </w:r>
    </w:p>
    <w:p w:rsidR="005871D9" w:rsidRDefault="00C24C0F" w:rsidP="00903785">
      <w:pPr>
        <w:jc w:val="both"/>
      </w:pPr>
      <w:r w:rsidRPr="005871D9">
        <w:t xml:space="preserve">Ukoliko </w:t>
      </w:r>
      <w:r w:rsidR="00D7522E" w:rsidRPr="005871D9">
        <w:t>su korisničko ime i lozinka valjani, aplikacija će</w:t>
      </w:r>
      <w:r w:rsidR="00DF64BD" w:rsidRPr="005871D9">
        <w:t xml:space="preserve"> logirati</w:t>
      </w:r>
      <w:r w:rsidR="00D7522E" w:rsidRPr="005871D9">
        <w:t xml:space="preserve"> korisnika</w:t>
      </w:r>
      <w:r w:rsidRPr="005871D9">
        <w:t xml:space="preserve">. Tako ulogiran korisnik može vidjeti svoje matične podatke, mijenjat ih, „skinuti“ </w:t>
      </w:r>
      <w:r w:rsidR="00903785">
        <w:t xml:space="preserve">i isprintati </w:t>
      </w:r>
      <w:r w:rsidRPr="005871D9">
        <w:t>prijavnicu, i prijavljivati se za ispite.</w:t>
      </w:r>
      <w:r w:rsidR="00903785">
        <w:t xml:space="preserve"> </w:t>
      </w:r>
      <w:r w:rsidR="00DF64BD" w:rsidRPr="005871D9">
        <w:t xml:space="preserve">Nakon registracije i prve prijave korisnik mora otvorit </w:t>
      </w:r>
      <w:r w:rsidR="00A56DED" w:rsidRPr="005871D9">
        <w:t xml:space="preserve">korisničke podatke </w:t>
      </w:r>
      <w:r w:rsidR="00A56DED" w:rsidRPr="005871D9">
        <w:rPr>
          <w:b/>
        </w:rPr>
        <w:t>„Korisnički Dio“</w:t>
      </w:r>
      <w:r w:rsidR="00A56DED" w:rsidRPr="005871D9">
        <w:t xml:space="preserve"> -&gt; </w:t>
      </w:r>
      <w:r w:rsidR="00A56DED" w:rsidRPr="005871D9">
        <w:rPr>
          <w:b/>
        </w:rPr>
        <w:t>„Korisnik“</w:t>
      </w:r>
      <w:r w:rsidR="00A56DED" w:rsidRPr="005871D9">
        <w:t xml:space="preserve"> i tu popuniti sve ostale podatke (JMBG, Datum rođenja, adresa, mjesto, …)</w:t>
      </w:r>
    </w:p>
    <w:p w:rsidR="00903785" w:rsidRDefault="00903785" w:rsidP="00903785">
      <w:pPr>
        <w:jc w:val="both"/>
      </w:pPr>
      <w:r w:rsidRPr="00903785">
        <w:rPr>
          <w:b/>
          <w:i/>
        </w:rPr>
        <w:t>Lista ranije položenih ispita-</w:t>
      </w:r>
      <w:r>
        <w:t xml:space="preserve"> popunjavaju osobe koju su prethodno izlazili i položili ispite, i upisuju samo kao informaciju, što Savez naknadno provjerava u svojim matičnim knjigama, a za sve ostale osobe koju su položile na prethodnom roku u aplikaciji će već biti upisano.</w:t>
      </w:r>
    </w:p>
    <w:p w:rsidR="00903785" w:rsidRPr="005871D9" w:rsidRDefault="00552CAF" w:rsidP="00903785">
      <w:pPr>
        <w:jc w:val="both"/>
      </w:pPr>
      <w:r w:rsidRPr="005871D9">
        <w:lastRenderedPageBreak/>
        <w:t xml:space="preserve">3. </w:t>
      </w:r>
      <w:r w:rsidR="00AE0099" w:rsidRPr="005871D9">
        <w:t xml:space="preserve">Nakon unesenih i sačuvanih podataka, potrebno je </w:t>
      </w:r>
      <w:r w:rsidR="00AE0099" w:rsidRPr="005871D9">
        <w:rPr>
          <w:b/>
        </w:rPr>
        <w:t>isprintat pristupnicu</w:t>
      </w:r>
      <w:r w:rsidR="00903785">
        <w:rPr>
          <w:b/>
        </w:rPr>
        <w:t xml:space="preserve"> (gornji desni kut u aplikaciji)</w:t>
      </w:r>
      <w:r w:rsidR="00004471" w:rsidRPr="005871D9">
        <w:rPr>
          <w:b/>
        </w:rPr>
        <w:t xml:space="preserve">, vlastoručno potpisati i zajedno s </w:t>
      </w:r>
      <w:r w:rsidR="00AE0099" w:rsidRPr="005871D9">
        <w:t xml:space="preserve">ostalom dokumentacijom </w:t>
      </w:r>
      <w:r w:rsidR="00004471" w:rsidRPr="005871D9">
        <w:t xml:space="preserve">poslati u </w:t>
      </w:r>
      <w:r w:rsidR="00C24C0F" w:rsidRPr="005871D9">
        <w:t xml:space="preserve">Savez </w:t>
      </w:r>
      <w:r w:rsidR="00AE0099" w:rsidRPr="005871D9">
        <w:t xml:space="preserve">, radi </w:t>
      </w:r>
      <w:r w:rsidRPr="005871D9">
        <w:t xml:space="preserve">odobrenja </w:t>
      </w:r>
      <w:r w:rsidR="00AE0099" w:rsidRPr="005871D9">
        <w:t xml:space="preserve"> </w:t>
      </w:r>
      <w:r w:rsidR="00903785">
        <w:t>kandidata</w:t>
      </w:r>
      <w:r w:rsidR="00AE0099" w:rsidRPr="005871D9">
        <w:t xml:space="preserve">. </w:t>
      </w:r>
    </w:p>
    <w:p w:rsidR="00004471" w:rsidRPr="005871D9" w:rsidRDefault="005871D9" w:rsidP="00903785">
      <w:pPr>
        <w:jc w:val="both"/>
      </w:pPr>
      <w:r>
        <w:t>4</w:t>
      </w:r>
      <w:r w:rsidR="00552CAF" w:rsidRPr="005871D9">
        <w:t xml:space="preserve">. </w:t>
      </w:r>
      <w:r w:rsidR="00AE0099" w:rsidRPr="005871D9">
        <w:t>Nakon</w:t>
      </w:r>
      <w:r w:rsidR="00004471" w:rsidRPr="005871D9">
        <w:t xml:space="preserve"> provjere pristigle dokumentacije, </w:t>
      </w:r>
      <w:r w:rsidR="00903785">
        <w:t>stići će Vam mail da možete pristupiti prijavi ispita.</w:t>
      </w:r>
    </w:p>
    <w:p w:rsidR="00AE0099" w:rsidRPr="005871D9" w:rsidRDefault="00AE0099" w:rsidP="005871D9">
      <w:pPr>
        <w:ind w:left="360"/>
      </w:pPr>
    </w:p>
    <w:p w:rsidR="00C24C0F" w:rsidRPr="005871D9" w:rsidRDefault="00C24C0F" w:rsidP="00B06A5B">
      <w:r w:rsidRPr="005871D9">
        <w:t xml:space="preserve">U nastavku je slikovni prikaz </w:t>
      </w:r>
      <w:r w:rsidR="00552CAF" w:rsidRPr="005871D9">
        <w:t>načina</w:t>
      </w:r>
      <w:r w:rsidR="005871D9">
        <w:t xml:space="preserve"> prijave:</w:t>
      </w:r>
    </w:p>
    <w:p w:rsidR="00AE0099" w:rsidRPr="00D21595" w:rsidRDefault="001A169B" w:rsidP="00B06A5B">
      <w:r w:rsidRPr="00D21595">
        <w:rPr>
          <w:noProof/>
          <w:lang w:eastAsia="hr-BA"/>
        </w:rPr>
        <w:drawing>
          <wp:inline distT="0" distB="0" distL="0" distR="0" wp14:anchorId="50FA387D" wp14:editId="2A55FCE9">
            <wp:extent cx="5760720" cy="279717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099" w:rsidRPr="005871D9" w:rsidRDefault="00AE0099" w:rsidP="00B06A5B"/>
    <w:p w:rsidR="00AE0099" w:rsidRPr="005871D9" w:rsidRDefault="006572FE" w:rsidP="00B06A5B">
      <w:r w:rsidRPr="005871D9">
        <w:t>Korisnički podaci</w:t>
      </w:r>
    </w:p>
    <w:p w:rsidR="006572FE" w:rsidRPr="005871D9" w:rsidRDefault="006572FE" w:rsidP="00B06A5B">
      <w:r w:rsidRPr="005871D9">
        <w:t>Korisnik može promijenit svoje korisničko ime i lozinku. Prilikom klika na „Lozinka“ otvara se prozor za unos korisničkog imena i lozinke. Nakon potvrde akcije sustav mijenja korisničko ime i lozinku za trenutnog korisnika.</w:t>
      </w:r>
    </w:p>
    <w:p w:rsidR="00060AEE" w:rsidRPr="005871D9" w:rsidRDefault="00060AEE" w:rsidP="00B06A5B"/>
    <w:p w:rsidR="00552CAF" w:rsidRPr="005F17A1" w:rsidRDefault="00552CAF" w:rsidP="005871D9">
      <w:pPr>
        <w:jc w:val="both"/>
        <w:rPr>
          <w:b/>
        </w:rPr>
      </w:pPr>
      <w:r w:rsidRPr="005871D9">
        <w:rPr>
          <w:b/>
        </w:rPr>
        <w:t xml:space="preserve">III. </w:t>
      </w:r>
      <w:r w:rsidR="00060AEE" w:rsidRPr="005871D9">
        <w:rPr>
          <w:b/>
        </w:rPr>
        <w:t>PRIJAVLJIVANJE ISPITA</w:t>
      </w:r>
    </w:p>
    <w:p w:rsidR="00552CAF" w:rsidRPr="005871D9" w:rsidRDefault="00552CAF" w:rsidP="005871D9">
      <w:pPr>
        <w:spacing w:after="0" w:line="240" w:lineRule="auto"/>
        <w:jc w:val="both"/>
        <w:rPr>
          <w:b/>
        </w:rPr>
      </w:pPr>
      <w:r w:rsidRPr="005871D9">
        <w:rPr>
          <w:b/>
        </w:rPr>
        <w:t>Prijava ispita</w:t>
      </w:r>
    </w:p>
    <w:p w:rsidR="00552CAF" w:rsidRPr="005871D9" w:rsidRDefault="00552CAF" w:rsidP="005871D9">
      <w:pPr>
        <w:spacing w:after="0" w:line="240" w:lineRule="auto"/>
        <w:jc w:val="both"/>
      </w:pPr>
      <w:r w:rsidRPr="005871D9">
        <w:t>Prijava ispita ide na taj način da se prvo logirate u aplikaciju (na isti način kao i u prethodnom koraku), i kliknete na „Korisnički Dio“ -&gt; „Prijava Ispita“, otvara se stranica za prijavu ispita. Na klik „Dodaj“ otvara se prozor za novu prijavu ispita gdje odaberete:</w:t>
      </w:r>
    </w:p>
    <w:p w:rsidR="00552CAF" w:rsidRPr="005871D9" w:rsidRDefault="00552CAF" w:rsidP="005871D9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5871D9">
        <w:t xml:space="preserve">željeno zvanje (CRT,CR i OR), </w:t>
      </w:r>
    </w:p>
    <w:p w:rsidR="00552CAF" w:rsidRPr="005871D9" w:rsidRDefault="00552CAF" w:rsidP="005871D9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5871D9">
        <w:t>ispitni rok,</w:t>
      </w:r>
    </w:p>
    <w:p w:rsidR="00552CAF" w:rsidRPr="005871D9" w:rsidRDefault="00552CAF" w:rsidP="005871D9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5871D9">
        <w:t xml:space="preserve">mjesto ispita </w:t>
      </w:r>
    </w:p>
    <w:p w:rsidR="00552CAF" w:rsidRPr="005871D9" w:rsidRDefault="00552CAF" w:rsidP="005871D9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5871D9">
        <w:t xml:space="preserve">i na kraju označite da li je to samofinanciranje ili ispit financira neka tvrtka. </w:t>
      </w:r>
    </w:p>
    <w:p w:rsidR="00552CAF" w:rsidRPr="005871D9" w:rsidRDefault="00552CAF" w:rsidP="005871D9">
      <w:pPr>
        <w:spacing w:after="0" w:line="240" w:lineRule="auto"/>
        <w:jc w:val="both"/>
      </w:pPr>
      <w:r w:rsidRPr="005871D9">
        <w:t>Ukoliko ispit financira tvrtka, naziv iste mora biti unesen u korisničkim podacima. Korisnik može koristit samo jednu prijavu za jedan ispitni rok, prijava može sadržavati više ispita.</w:t>
      </w:r>
    </w:p>
    <w:p w:rsidR="00552CAF" w:rsidRPr="00D21595" w:rsidRDefault="00552CAF" w:rsidP="00552CAF">
      <w:r w:rsidRPr="00D21595">
        <w:rPr>
          <w:noProof/>
          <w:lang w:eastAsia="hr-BA"/>
        </w:rPr>
        <w:lastRenderedPageBreak/>
        <w:drawing>
          <wp:inline distT="0" distB="0" distL="0" distR="0" wp14:anchorId="3FD446E5" wp14:editId="4DB08746">
            <wp:extent cx="5760720" cy="1895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CAF" w:rsidRPr="005871D9" w:rsidRDefault="00552CAF" w:rsidP="005871D9">
      <w:pPr>
        <w:jc w:val="both"/>
      </w:pPr>
      <w:r w:rsidRPr="00D21595">
        <w:t>Nakon što spremite odabrane podatke rezultat ćete vidjeti u tablici prijava. Ako želite mijenjat prijavu jednostavno je označite i promijenite oda</w:t>
      </w:r>
      <w:r w:rsidRPr="005871D9">
        <w:t>bir nekog od podataka u prijavi. Ukoliko tip certifikata za koji želite polagati nije ponuđen u padajućem popisu obratite se administraciji SRRFBiH.</w:t>
      </w:r>
    </w:p>
    <w:p w:rsidR="00552CAF" w:rsidRPr="00D21595" w:rsidRDefault="00552CAF" w:rsidP="00552CAF">
      <w:r w:rsidRPr="00D21595">
        <w:rPr>
          <w:noProof/>
          <w:lang w:eastAsia="hr-BA"/>
        </w:rPr>
        <w:drawing>
          <wp:inline distT="0" distB="0" distL="0" distR="0" wp14:anchorId="0842583B" wp14:editId="743F9411">
            <wp:extent cx="5760720" cy="1219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CAF" w:rsidRPr="005871D9" w:rsidRDefault="00552CAF" w:rsidP="00552CAF">
      <w:r w:rsidRPr="005871D9">
        <w:t>Nakon upisane prijave potrebno je odabrati jedan ili više ispita (najviše 4) koje korisnik želi polagati. To se radi tako što se označi prijava i klikne na „Ispiti“ gdje se otvara prozor za odabir ispita. Na tom prozoru jednostavno se odabere jedan od ponuđenih ispita i klikne ne „Insert“. Za odabir više ispita ponovite tu operaciju. Na kraju to izgleda otprilike ovako:</w:t>
      </w:r>
    </w:p>
    <w:p w:rsidR="00552CAF" w:rsidRPr="00D21595" w:rsidRDefault="00552CAF" w:rsidP="00552CAF">
      <w:r w:rsidRPr="00D21595">
        <w:rPr>
          <w:noProof/>
          <w:lang w:eastAsia="hr-BA"/>
        </w:rPr>
        <w:drawing>
          <wp:inline distT="0" distB="0" distL="0" distR="0" wp14:anchorId="462038B3" wp14:editId="5D2C13DA">
            <wp:extent cx="4810125" cy="2295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CAF" w:rsidRPr="005871D9" w:rsidRDefault="00552CAF" w:rsidP="005871D9">
      <w:pPr>
        <w:jc w:val="both"/>
      </w:pPr>
      <w:r w:rsidRPr="00D21595">
        <w:t>Kikom na</w:t>
      </w:r>
      <w:r w:rsidRPr="005871D9">
        <w:t xml:space="preserve"> „Natrag“ se vraćamo na stranicu prijava, na kojoj se sada vidi trošak ispita (toliko je potrebno uplatiti), vidi se da li je ispit plaćen ili ne (ovo može promijeniti samo administracija Saveza), i vidi se da li je prijava zaključana ili ne. </w:t>
      </w:r>
    </w:p>
    <w:p w:rsidR="00552CAF" w:rsidRPr="005871D9" w:rsidRDefault="00552CAF" w:rsidP="005871D9">
      <w:pPr>
        <w:jc w:val="both"/>
      </w:pPr>
      <w:r w:rsidRPr="005871D9">
        <w:t xml:space="preserve">Nakon završene prijave, odnosno kada su izabrani svi željeni ispiti prijavu je potrebno zaključati. </w:t>
      </w:r>
      <w:r w:rsidR="00E80EA8">
        <w:t>Korisnik može izvršiti korekciju oko</w:t>
      </w:r>
      <w:r w:rsidR="00CE684F">
        <w:t xml:space="preserve"> broja </w:t>
      </w:r>
      <w:r w:rsidR="00E80EA8">
        <w:t>prijavljenih ispita</w:t>
      </w:r>
      <w:r w:rsidR="00CE684F">
        <w:t xml:space="preserve"> sve dok prijava nije zaključana.</w:t>
      </w:r>
      <w:r w:rsidR="00E80EA8">
        <w:t xml:space="preserve"> </w:t>
      </w:r>
      <w:r w:rsidRPr="005871D9">
        <w:t xml:space="preserve">Tek zaključanu prijavu administrator Saveza će vidjeti kao valjanu. To se radi tako što se označi prijava i klikne na „Zaključi“, aplikacija će prikazati upitnik za potvrdu akcije gdje klikom na „Zaključi“ </w:t>
      </w:r>
      <w:r w:rsidRPr="005871D9">
        <w:lastRenderedPageBreak/>
        <w:t>definitivno zaključujemo prijavu i ona je tada u daljnjoj proceduri. Kada je prijava jednom zaključena korisnik više nema mogućnost izmjene iste, izmjenu može raditi administracija</w:t>
      </w:r>
      <w:r w:rsidR="00E80EA8">
        <w:t xml:space="preserve"> Saveza</w:t>
      </w:r>
      <w:r w:rsidRPr="005871D9">
        <w:t>.</w:t>
      </w:r>
    </w:p>
    <w:p w:rsidR="00552CAF" w:rsidRDefault="00CE684F" w:rsidP="005871D9">
      <w:pPr>
        <w:jc w:val="both"/>
      </w:pPr>
      <w:r>
        <w:t>Sa tim korakom</w:t>
      </w:r>
      <w:r w:rsidR="00552CAF" w:rsidRPr="005871D9">
        <w:t xml:space="preserve"> korisnik završava svoj rad sa online prijavom ispita.</w:t>
      </w:r>
    </w:p>
    <w:p w:rsidR="00CE684F" w:rsidRDefault="00CE684F" w:rsidP="005871D9">
      <w:pPr>
        <w:jc w:val="both"/>
      </w:pPr>
      <w:r>
        <w:t>Nakon što se evidentiraju uplate, korisnik iste može vidjeti u sustavu u polju označenom da je ispit/i plaćen/i.</w:t>
      </w:r>
    </w:p>
    <w:p w:rsidR="005F17A1" w:rsidRDefault="005F17A1" w:rsidP="005871D9">
      <w:pPr>
        <w:spacing w:before="100" w:beforeAutospacing="1" w:after="100" w:afterAutospacing="1"/>
        <w:rPr>
          <w:b/>
          <w:color w:val="FF0000"/>
        </w:rPr>
      </w:pPr>
      <w:r>
        <w:rPr>
          <w:b/>
          <w:color w:val="FF0000"/>
        </w:rPr>
        <w:t>NAPOMENA:</w:t>
      </w:r>
    </w:p>
    <w:p w:rsidR="005F17A1" w:rsidRPr="005F17A1" w:rsidRDefault="005F17A1" w:rsidP="005871D9">
      <w:pPr>
        <w:spacing w:before="100" w:beforeAutospacing="1" w:after="100" w:afterAutospacing="1"/>
        <w:rPr>
          <w:b/>
        </w:rPr>
      </w:pPr>
      <w:r w:rsidRPr="005F17A1">
        <w:rPr>
          <w:b/>
        </w:rPr>
        <w:t>Sukladno Odluci o uvjetima za stjecanje zvanja u računovodstvenoj profesiji u BiH u nastavku slijedi prikaz mogućih prijava ispita ovisno o:</w:t>
      </w:r>
    </w:p>
    <w:p w:rsidR="005F17A1" w:rsidRPr="005F17A1" w:rsidRDefault="005F17A1" w:rsidP="005F17A1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b/>
        </w:rPr>
      </w:pPr>
      <w:r w:rsidRPr="005F17A1">
        <w:rPr>
          <w:b/>
        </w:rPr>
        <w:t>profesionalnom zvanju kojeg želi steći</w:t>
      </w:r>
    </w:p>
    <w:p w:rsidR="005F17A1" w:rsidRPr="005F17A1" w:rsidRDefault="005F17A1" w:rsidP="005F17A1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b/>
        </w:rPr>
      </w:pPr>
      <w:r w:rsidRPr="005F17A1">
        <w:rPr>
          <w:b/>
        </w:rPr>
        <w:t>prethodno završenom formalnom obrazovanju</w:t>
      </w:r>
    </w:p>
    <w:p w:rsidR="00E028B2" w:rsidRDefault="00060AEE" w:rsidP="005F17A1">
      <w:pPr>
        <w:spacing w:before="100" w:beforeAutospacing="1" w:after="100" w:afterAutospacing="1"/>
        <w:rPr>
          <w:b/>
          <w:color w:val="FF0000"/>
        </w:rPr>
      </w:pPr>
      <w:r w:rsidRPr="005871D9">
        <w:rPr>
          <w:b/>
          <w:color w:val="FF0000"/>
        </w:rPr>
        <w:t xml:space="preserve">Kada se kandidati prvi put prijavljuju u ovaj on line sustav, tada će kandidatu biti ponuđeno </w:t>
      </w:r>
      <w:r w:rsidR="0000095A">
        <w:rPr>
          <w:b/>
          <w:color w:val="FF0000"/>
        </w:rPr>
        <w:t xml:space="preserve"> da izabere profesionalno zvanje (CRT, CR i OR) kojeg želi steći.  </w:t>
      </w:r>
      <w:r w:rsidR="0000095A">
        <w:rPr>
          <w:b/>
          <w:color w:val="FF0000"/>
        </w:rPr>
        <w:br/>
        <w:t xml:space="preserve">Kandidat također treba odabrati odgovarajuću stručnu spremu i ispite koje će polagati ovisno o </w:t>
      </w:r>
      <w:r w:rsidR="005F17A1">
        <w:rPr>
          <w:b/>
          <w:color w:val="FF0000"/>
        </w:rPr>
        <w:t xml:space="preserve">stupnju obrazovanja. </w:t>
      </w:r>
    </w:p>
    <w:p w:rsidR="000841B5" w:rsidRPr="005F17A1" w:rsidRDefault="000841B5" w:rsidP="005871D9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5F17A1">
        <w:rPr>
          <w:rFonts w:cs="Arial"/>
          <w:b/>
          <w:bCs/>
          <w:sz w:val="21"/>
          <w:szCs w:val="21"/>
        </w:rPr>
        <w:t>1.CERTIFICIRANI RAČUNOVODSTVENI TEHNIČAR (CRT)</w:t>
      </w:r>
    </w:p>
    <w:p w:rsidR="000841B5" w:rsidRPr="005F17A1" w:rsidRDefault="000841B5" w:rsidP="005871D9">
      <w:pPr>
        <w:widowControl w:val="0"/>
        <w:autoSpaceDE w:val="0"/>
        <w:autoSpaceDN w:val="0"/>
        <w:adjustRightInd w:val="0"/>
        <w:spacing w:after="0" w:line="123" w:lineRule="exact"/>
        <w:rPr>
          <w:sz w:val="24"/>
          <w:szCs w:val="24"/>
        </w:rPr>
      </w:pPr>
    </w:p>
    <w:p w:rsidR="001412F0" w:rsidRPr="005F17A1" w:rsidRDefault="001412F0" w:rsidP="005871D9">
      <w:pPr>
        <w:spacing w:after="0"/>
        <w:ind w:firstLine="540"/>
      </w:pPr>
      <w:r w:rsidRPr="005F17A1">
        <w:t>CRT  (srednja ekonomska škola, srednja škola neekonomskog usmjerenja)</w:t>
      </w:r>
    </w:p>
    <w:p w:rsidR="000841B5" w:rsidRPr="005F17A1" w:rsidRDefault="000841B5" w:rsidP="005871D9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sz w:val="24"/>
          <w:szCs w:val="24"/>
        </w:rPr>
      </w:pPr>
      <w:r w:rsidRPr="005F17A1">
        <w:rPr>
          <w:rFonts w:cs="Arial"/>
          <w:sz w:val="21"/>
          <w:szCs w:val="21"/>
        </w:rPr>
        <w:t xml:space="preserve">Navedeni kandidati prijavljuju i polažu sljedeće </w:t>
      </w:r>
      <w:r w:rsidR="005F17A1">
        <w:rPr>
          <w:rFonts w:cs="Arial"/>
          <w:sz w:val="21"/>
          <w:szCs w:val="21"/>
        </w:rPr>
        <w:t>ispite</w:t>
      </w:r>
      <w:r w:rsidRPr="005F17A1">
        <w:rPr>
          <w:rFonts w:cs="Arial"/>
          <w:sz w:val="21"/>
          <w:szCs w:val="21"/>
        </w:rPr>
        <w:t>:</w:t>
      </w:r>
    </w:p>
    <w:p w:rsidR="000841B5" w:rsidRPr="005F17A1" w:rsidRDefault="000841B5" w:rsidP="005871D9">
      <w:pPr>
        <w:widowControl w:val="0"/>
        <w:autoSpaceDE w:val="0"/>
        <w:autoSpaceDN w:val="0"/>
        <w:adjustRightInd w:val="0"/>
        <w:spacing w:after="0" w:line="43" w:lineRule="exact"/>
        <w:rPr>
          <w:sz w:val="24"/>
          <w:szCs w:val="24"/>
        </w:rPr>
      </w:pPr>
    </w:p>
    <w:p w:rsidR="001412F0" w:rsidRPr="005F17A1" w:rsidRDefault="001412F0" w:rsidP="005871D9">
      <w:pPr>
        <w:pStyle w:val="ListParagraph"/>
        <w:numPr>
          <w:ilvl w:val="0"/>
          <w:numId w:val="14"/>
        </w:numPr>
        <w:spacing w:after="0" w:line="276" w:lineRule="auto"/>
      </w:pPr>
      <w:r w:rsidRPr="005F17A1">
        <w:t>Uvod u financijsko računovodstvo,</w:t>
      </w:r>
    </w:p>
    <w:p w:rsidR="001412F0" w:rsidRPr="005F17A1" w:rsidRDefault="001412F0" w:rsidP="005871D9">
      <w:pPr>
        <w:pStyle w:val="ListParagraph"/>
        <w:numPr>
          <w:ilvl w:val="0"/>
          <w:numId w:val="14"/>
        </w:numPr>
        <w:spacing w:after="0" w:line="276" w:lineRule="auto"/>
      </w:pPr>
      <w:r w:rsidRPr="005F17A1">
        <w:t>Troškovno računovodstvo i uvod u upravljačko računovodstvo,</w:t>
      </w:r>
    </w:p>
    <w:p w:rsidR="001412F0" w:rsidRPr="005F17A1" w:rsidRDefault="001412F0" w:rsidP="005871D9">
      <w:pPr>
        <w:pStyle w:val="ListParagraph"/>
        <w:numPr>
          <w:ilvl w:val="0"/>
          <w:numId w:val="14"/>
        </w:numPr>
        <w:spacing w:after="0" w:line="276" w:lineRule="auto"/>
      </w:pPr>
      <w:r w:rsidRPr="005F17A1">
        <w:t>Menadžment i komunikacije,</w:t>
      </w:r>
    </w:p>
    <w:p w:rsidR="001412F0" w:rsidRPr="005F17A1" w:rsidRDefault="001412F0" w:rsidP="005871D9">
      <w:pPr>
        <w:pStyle w:val="ListParagraph"/>
        <w:numPr>
          <w:ilvl w:val="0"/>
          <w:numId w:val="14"/>
        </w:numPr>
        <w:spacing w:after="0" w:line="276" w:lineRule="auto"/>
      </w:pPr>
      <w:r w:rsidRPr="005F17A1">
        <w:t>Informacijske tehnologije i primjene.</w:t>
      </w:r>
    </w:p>
    <w:p w:rsidR="006B22F9" w:rsidRPr="005F17A1" w:rsidRDefault="006B22F9" w:rsidP="005871D9">
      <w:pPr>
        <w:spacing w:after="0"/>
        <w:rPr>
          <w:color w:val="FF0000"/>
        </w:rPr>
      </w:pPr>
    </w:p>
    <w:p w:rsidR="006B22F9" w:rsidRPr="005F17A1" w:rsidRDefault="00C35174" w:rsidP="005871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1"/>
          <w:szCs w:val="21"/>
        </w:rPr>
      </w:pPr>
      <w:r w:rsidRPr="005F17A1">
        <w:rPr>
          <w:rFonts w:cs="Arial"/>
          <w:b/>
          <w:bCs/>
          <w:sz w:val="21"/>
          <w:szCs w:val="21"/>
        </w:rPr>
        <w:t>2.</w:t>
      </w:r>
      <w:r w:rsidR="006B22F9" w:rsidRPr="005F17A1">
        <w:rPr>
          <w:rFonts w:cs="Arial"/>
          <w:b/>
          <w:bCs/>
          <w:sz w:val="21"/>
          <w:szCs w:val="21"/>
        </w:rPr>
        <w:t xml:space="preserve">CERTIFICIRANI RAČUNOVOĐA (CR) </w:t>
      </w:r>
    </w:p>
    <w:p w:rsidR="006B22F9" w:rsidRPr="005F17A1" w:rsidRDefault="006B22F9" w:rsidP="005871D9">
      <w:pPr>
        <w:widowControl w:val="0"/>
        <w:autoSpaceDE w:val="0"/>
        <w:autoSpaceDN w:val="0"/>
        <w:adjustRightInd w:val="0"/>
        <w:spacing w:after="0" w:line="251" w:lineRule="exact"/>
        <w:rPr>
          <w:sz w:val="24"/>
          <w:szCs w:val="24"/>
        </w:rPr>
      </w:pPr>
    </w:p>
    <w:p w:rsidR="001412F0" w:rsidRPr="007F1FD1" w:rsidRDefault="001412F0" w:rsidP="005871D9">
      <w:pPr>
        <w:spacing w:after="0"/>
        <w:rPr>
          <w:b/>
        </w:rPr>
      </w:pPr>
      <w:r w:rsidRPr="007F1FD1">
        <w:rPr>
          <w:b/>
        </w:rPr>
        <w:t>Kategorija CR1</w:t>
      </w:r>
    </w:p>
    <w:p w:rsidR="001412F0" w:rsidRPr="005F17A1" w:rsidRDefault="001412F0" w:rsidP="005871D9">
      <w:pPr>
        <w:spacing w:after="0"/>
      </w:pPr>
      <w:r w:rsidRPr="005F17A1">
        <w:t>CR- (Doktori ekonomskih znanosti, Magistri ekonomskih znanosti , Diplomirani ekonomisti prije bolonje, Magistri/masteri ekonomije (300 ECTS  znanstveni), Bachelor ekonomije  (znanstveni 240 ECTS)</w:t>
      </w:r>
    </w:p>
    <w:p w:rsidR="00D21595" w:rsidRPr="005F17A1" w:rsidRDefault="00D21595" w:rsidP="005871D9">
      <w:pPr>
        <w:widowControl w:val="0"/>
        <w:autoSpaceDE w:val="0"/>
        <w:autoSpaceDN w:val="0"/>
        <w:adjustRightInd w:val="0"/>
        <w:spacing w:after="0" w:line="196" w:lineRule="exact"/>
        <w:rPr>
          <w:sz w:val="24"/>
          <w:szCs w:val="24"/>
        </w:rPr>
      </w:pPr>
      <w:r w:rsidRPr="005F17A1">
        <w:rPr>
          <w:sz w:val="24"/>
          <w:szCs w:val="24"/>
        </w:rPr>
        <w:t>Navedeni kandidati prijavljuju i polažu sljedeće predmete:</w:t>
      </w:r>
    </w:p>
    <w:p w:rsidR="006B22F9" w:rsidRPr="005F17A1" w:rsidRDefault="006B22F9" w:rsidP="005871D9">
      <w:pPr>
        <w:widowControl w:val="0"/>
        <w:autoSpaceDE w:val="0"/>
        <w:autoSpaceDN w:val="0"/>
        <w:adjustRightInd w:val="0"/>
        <w:spacing w:after="0" w:line="196" w:lineRule="exact"/>
        <w:rPr>
          <w:sz w:val="24"/>
          <w:szCs w:val="24"/>
        </w:rPr>
      </w:pPr>
    </w:p>
    <w:p w:rsidR="001412F0" w:rsidRPr="005F17A1" w:rsidRDefault="001412F0" w:rsidP="005871D9">
      <w:pPr>
        <w:spacing w:after="0"/>
        <w:ind w:left="708"/>
      </w:pPr>
      <w:r w:rsidRPr="005F17A1">
        <w:t>6. PRIMJENA UPRAVLJAČKOG RAČUNOVODSTVA</w:t>
      </w:r>
    </w:p>
    <w:p w:rsidR="001412F0" w:rsidRPr="005F17A1" w:rsidRDefault="001412F0" w:rsidP="005871D9">
      <w:pPr>
        <w:spacing w:after="0"/>
        <w:ind w:left="708"/>
      </w:pPr>
      <w:r w:rsidRPr="005F17A1">
        <w:t>7. FINANCIJSKO IZVJEŠTAVANJE 2</w:t>
      </w:r>
    </w:p>
    <w:p w:rsidR="001412F0" w:rsidRPr="005F17A1" w:rsidRDefault="001412F0" w:rsidP="005871D9">
      <w:pPr>
        <w:spacing w:after="0"/>
        <w:ind w:left="708"/>
      </w:pPr>
      <w:r w:rsidRPr="005F17A1">
        <w:t>8. REVIZIJA I SUSTAVI INTERNE KONTROLE</w:t>
      </w:r>
    </w:p>
    <w:p w:rsidR="001412F0" w:rsidRPr="005F17A1" w:rsidRDefault="001412F0" w:rsidP="005871D9">
      <w:pPr>
        <w:spacing w:after="0"/>
        <w:ind w:left="708"/>
      </w:pPr>
      <w:r w:rsidRPr="005F17A1">
        <w:t>9. PRIMJENA FINANCIJSKOG  MENADžMENTA</w:t>
      </w:r>
    </w:p>
    <w:p w:rsidR="00D21595" w:rsidRPr="005F17A1" w:rsidRDefault="00D21595" w:rsidP="005871D9">
      <w:pPr>
        <w:spacing w:after="0"/>
        <w:ind w:left="708"/>
      </w:pPr>
    </w:p>
    <w:p w:rsidR="00D21595" w:rsidRPr="005F17A1" w:rsidRDefault="00D21595" w:rsidP="005871D9">
      <w:pPr>
        <w:spacing w:after="0"/>
        <w:ind w:left="708"/>
      </w:pPr>
      <w:r w:rsidRPr="005F17A1">
        <w:t xml:space="preserve">Polaganje po skraćenom postupku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1412F0" w:rsidRPr="005F17A1" w:rsidTr="005F17A1">
        <w:trPr>
          <w:jc w:val="center"/>
        </w:trPr>
        <w:tc>
          <w:tcPr>
            <w:tcW w:w="5103" w:type="dxa"/>
            <w:vAlign w:val="bottom"/>
          </w:tcPr>
          <w:p w:rsidR="001412F0" w:rsidRPr="005F17A1" w:rsidRDefault="001412F0" w:rsidP="005871D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eastAsia="Times New Roman" w:cs="Times New Roman"/>
                <w:i/>
                <w:sz w:val="20"/>
                <w:szCs w:val="20"/>
                <w:lang w:eastAsia="hr-BA"/>
              </w:rPr>
            </w:pPr>
            <w:r w:rsidRPr="005F17A1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hr-BA"/>
              </w:rPr>
              <w:t>1. FINANCIJSKO IZVJEŠTAVANJE I REVIZIJA</w:t>
            </w:r>
          </w:p>
        </w:tc>
      </w:tr>
      <w:tr w:rsidR="001412F0" w:rsidRPr="005F17A1" w:rsidTr="005F17A1">
        <w:trPr>
          <w:jc w:val="center"/>
        </w:trPr>
        <w:tc>
          <w:tcPr>
            <w:tcW w:w="5103" w:type="dxa"/>
            <w:vAlign w:val="bottom"/>
          </w:tcPr>
          <w:p w:rsidR="001412F0" w:rsidRPr="005F17A1" w:rsidRDefault="001412F0" w:rsidP="00587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eastAsia="Times New Roman" w:cs="Times New Roman"/>
                <w:sz w:val="20"/>
                <w:szCs w:val="20"/>
                <w:lang w:eastAsia="hr-BA"/>
              </w:rPr>
            </w:pPr>
            <w:r w:rsidRPr="005F17A1">
              <w:rPr>
                <w:rFonts w:eastAsia="Times New Roman" w:cs="Times New Roman"/>
                <w:sz w:val="20"/>
                <w:szCs w:val="20"/>
                <w:lang w:eastAsia="hr-BA"/>
              </w:rPr>
              <w:t>(7) Financijsko izvještavanje 2</w:t>
            </w:r>
          </w:p>
        </w:tc>
      </w:tr>
      <w:tr w:rsidR="001412F0" w:rsidRPr="005F17A1" w:rsidTr="005F17A1">
        <w:trPr>
          <w:jc w:val="center"/>
        </w:trPr>
        <w:tc>
          <w:tcPr>
            <w:tcW w:w="5103" w:type="dxa"/>
            <w:vAlign w:val="bottom"/>
          </w:tcPr>
          <w:p w:rsidR="001412F0" w:rsidRPr="005F17A1" w:rsidRDefault="001412F0" w:rsidP="005871D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60"/>
              <w:rPr>
                <w:rFonts w:eastAsia="Times New Roman" w:cs="Times New Roman"/>
                <w:sz w:val="20"/>
                <w:szCs w:val="20"/>
                <w:lang w:eastAsia="hr-BA"/>
              </w:rPr>
            </w:pPr>
            <w:r w:rsidRPr="005F17A1">
              <w:rPr>
                <w:rFonts w:eastAsia="Times New Roman" w:cs="Times New Roman"/>
                <w:sz w:val="20"/>
                <w:szCs w:val="20"/>
                <w:lang w:eastAsia="hr-BA"/>
              </w:rPr>
              <w:t>(8) Revizija i sistemi interne kontrole</w:t>
            </w:r>
          </w:p>
        </w:tc>
      </w:tr>
      <w:tr w:rsidR="001412F0" w:rsidRPr="005F17A1" w:rsidTr="005F17A1">
        <w:trPr>
          <w:trHeight w:val="104"/>
          <w:jc w:val="center"/>
        </w:trPr>
        <w:tc>
          <w:tcPr>
            <w:tcW w:w="5103" w:type="dxa"/>
            <w:vAlign w:val="bottom"/>
          </w:tcPr>
          <w:p w:rsidR="001412F0" w:rsidRPr="005F17A1" w:rsidRDefault="001412F0" w:rsidP="005871D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eastAsia="Times New Roman" w:cs="Times New Roman"/>
                <w:i/>
                <w:sz w:val="20"/>
                <w:szCs w:val="20"/>
                <w:lang w:eastAsia="hr-BA"/>
              </w:rPr>
            </w:pPr>
            <w:r w:rsidRPr="005F17A1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hr-BA"/>
              </w:rPr>
              <w:t>2. FINANCIJSKI MENDŽEMENT I KONTROLA</w:t>
            </w:r>
          </w:p>
        </w:tc>
      </w:tr>
      <w:tr w:rsidR="001412F0" w:rsidRPr="005F17A1" w:rsidTr="005F17A1">
        <w:trPr>
          <w:jc w:val="center"/>
        </w:trPr>
        <w:tc>
          <w:tcPr>
            <w:tcW w:w="5103" w:type="dxa"/>
            <w:vAlign w:val="bottom"/>
          </w:tcPr>
          <w:p w:rsidR="001412F0" w:rsidRPr="005F17A1" w:rsidRDefault="001412F0" w:rsidP="00587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eastAsia="Times New Roman" w:cs="Times New Roman"/>
                <w:sz w:val="20"/>
                <w:szCs w:val="20"/>
                <w:lang w:eastAsia="hr-BA"/>
              </w:rPr>
            </w:pPr>
            <w:r w:rsidRPr="005F17A1">
              <w:rPr>
                <w:rFonts w:eastAsia="Times New Roman" w:cs="Times New Roman"/>
                <w:sz w:val="20"/>
                <w:szCs w:val="20"/>
                <w:lang w:eastAsia="hr-BA"/>
              </w:rPr>
              <w:t>(6) Primjena upravljačkog računovodstva</w:t>
            </w:r>
          </w:p>
        </w:tc>
      </w:tr>
      <w:tr w:rsidR="001412F0" w:rsidRPr="005F17A1" w:rsidTr="005F17A1">
        <w:trPr>
          <w:trHeight w:val="70"/>
          <w:jc w:val="center"/>
        </w:trPr>
        <w:tc>
          <w:tcPr>
            <w:tcW w:w="5103" w:type="dxa"/>
            <w:vAlign w:val="bottom"/>
          </w:tcPr>
          <w:p w:rsidR="001412F0" w:rsidRPr="005F17A1" w:rsidRDefault="001412F0" w:rsidP="00587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eastAsia="Times New Roman" w:cs="Times New Roman"/>
                <w:sz w:val="20"/>
                <w:szCs w:val="20"/>
                <w:lang w:eastAsia="hr-BA"/>
              </w:rPr>
            </w:pPr>
            <w:r w:rsidRPr="005F17A1">
              <w:rPr>
                <w:rFonts w:eastAsia="Times New Roman" w:cs="Times New Roman"/>
                <w:sz w:val="20"/>
                <w:szCs w:val="20"/>
                <w:lang w:eastAsia="hr-BA"/>
              </w:rPr>
              <w:t>(9) Primjena financijskog menadžmenta</w:t>
            </w:r>
          </w:p>
        </w:tc>
      </w:tr>
    </w:tbl>
    <w:p w:rsidR="006B22F9" w:rsidRPr="005F17A1" w:rsidRDefault="006B22F9" w:rsidP="005871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412F0" w:rsidRDefault="001412F0" w:rsidP="005871D9">
      <w:pPr>
        <w:spacing w:after="0"/>
      </w:pPr>
    </w:p>
    <w:p w:rsidR="007F1FD1" w:rsidRPr="005F17A1" w:rsidRDefault="007F1FD1" w:rsidP="005871D9">
      <w:pPr>
        <w:spacing w:after="0"/>
      </w:pPr>
    </w:p>
    <w:p w:rsidR="001412F0" w:rsidRPr="007F1FD1" w:rsidRDefault="001412F0" w:rsidP="005871D9">
      <w:pPr>
        <w:spacing w:after="0"/>
        <w:rPr>
          <w:b/>
        </w:rPr>
      </w:pPr>
      <w:r w:rsidRPr="007F1FD1">
        <w:rPr>
          <w:b/>
        </w:rPr>
        <w:t>Kategorija CR2</w:t>
      </w:r>
    </w:p>
    <w:p w:rsidR="001412F0" w:rsidRPr="005F17A1" w:rsidRDefault="001412F0" w:rsidP="005871D9">
      <w:pPr>
        <w:spacing w:after="0"/>
      </w:pPr>
      <w:r w:rsidRPr="005F17A1">
        <w:t xml:space="preserve">Bachelor ekonomije  (znanstveni 180 ECTS ) </w:t>
      </w:r>
      <w:r w:rsidR="00E028B2" w:rsidRPr="005F17A1">
        <w:t xml:space="preserve">polaže sljedeće ispite (nije moguće polaganje po skraćenom postupku):  </w:t>
      </w:r>
    </w:p>
    <w:p w:rsidR="001412F0" w:rsidRPr="005F17A1" w:rsidRDefault="001412F0" w:rsidP="005871D9">
      <w:pPr>
        <w:spacing w:after="0"/>
        <w:ind w:left="708"/>
      </w:pPr>
      <w:r w:rsidRPr="005F17A1">
        <w:t>6. PRIMJENA UPRAVLJAČKOG RAČUNOVODSTVA</w:t>
      </w:r>
    </w:p>
    <w:p w:rsidR="001412F0" w:rsidRPr="005F17A1" w:rsidRDefault="001412F0" w:rsidP="005871D9">
      <w:pPr>
        <w:spacing w:after="0"/>
        <w:ind w:left="708"/>
      </w:pPr>
      <w:r w:rsidRPr="005F17A1">
        <w:t>7. FINANCIJSKO IZVJEŠTAVANJE 2</w:t>
      </w:r>
    </w:p>
    <w:p w:rsidR="001412F0" w:rsidRPr="005F17A1" w:rsidRDefault="001412F0" w:rsidP="005871D9">
      <w:pPr>
        <w:spacing w:after="0"/>
        <w:ind w:left="708"/>
      </w:pPr>
      <w:r w:rsidRPr="005F17A1">
        <w:t>8. REVIZIJA I SUSTAVI INTERNE KONTROLE</w:t>
      </w:r>
    </w:p>
    <w:p w:rsidR="001412F0" w:rsidRPr="005F17A1" w:rsidRDefault="001412F0" w:rsidP="005871D9">
      <w:pPr>
        <w:spacing w:after="0"/>
        <w:ind w:left="708"/>
      </w:pPr>
      <w:r w:rsidRPr="005F17A1">
        <w:t>9. PRIMJENA FINANCIJSKOG  MENADžMENTA</w:t>
      </w:r>
    </w:p>
    <w:p w:rsidR="001412F0" w:rsidRPr="005F17A1" w:rsidRDefault="001412F0" w:rsidP="005871D9">
      <w:pPr>
        <w:spacing w:after="0"/>
      </w:pPr>
    </w:p>
    <w:p w:rsidR="001412F0" w:rsidRPr="007F1FD1" w:rsidRDefault="001412F0" w:rsidP="005871D9">
      <w:pPr>
        <w:spacing w:after="0"/>
        <w:rPr>
          <w:b/>
        </w:rPr>
      </w:pPr>
      <w:r w:rsidRPr="007F1FD1">
        <w:rPr>
          <w:b/>
        </w:rPr>
        <w:t>Kategorija CR3</w:t>
      </w:r>
    </w:p>
    <w:p w:rsidR="001412F0" w:rsidRPr="005F17A1" w:rsidRDefault="001412F0" w:rsidP="005871D9">
      <w:pPr>
        <w:spacing w:after="0"/>
        <w:rPr>
          <w:i/>
        </w:rPr>
      </w:pPr>
      <w:r w:rsidRPr="005F17A1">
        <w:t xml:space="preserve">CR-  </w:t>
      </w:r>
      <w:r w:rsidRPr="005F17A1">
        <w:rPr>
          <w:i/>
        </w:rPr>
        <w:t xml:space="preserve">Bachelor ekonomije  (stručni 240 ECTS), Bachelor ekonomije   (stručni 180 ECTS), viša ekonomska škola,  </w:t>
      </w:r>
      <w:r w:rsidRPr="005F17A1">
        <w:rPr>
          <w:i/>
          <w:lang w:val="bs-Latn-BA"/>
        </w:rPr>
        <w:t>a</w:t>
      </w:r>
      <w:r w:rsidRPr="005F17A1">
        <w:rPr>
          <w:i/>
          <w:lang w:val="sr-Cyrl-BA"/>
        </w:rPr>
        <w:t>kademski</w:t>
      </w:r>
      <w:r w:rsidRPr="005F17A1">
        <w:rPr>
          <w:i/>
        </w:rPr>
        <w:t xml:space="preserve"> ili stru</w:t>
      </w:r>
      <w:r w:rsidRPr="005F17A1">
        <w:rPr>
          <w:i/>
          <w:lang w:val="sr-Cyrl-BA"/>
        </w:rPr>
        <w:t>kovni</w:t>
      </w:r>
      <w:r w:rsidRPr="005F17A1">
        <w:rPr>
          <w:i/>
        </w:rPr>
        <w:t xml:space="preserve"> neekonomski studij</w:t>
      </w:r>
      <w:r w:rsidR="00E028B2" w:rsidRPr="005F17A1">
        <w:rPr>
          <w:i/>
        </w:rPr>
        <w:t xml:space="preserve"> polaže sljedeće ispite: </w:t>
      </w:r>
    </w:p>
    <w:p w:rsidR="001412F0" w:rsidRPr="005F17A1" w:rsidRDefault="001412F0" w:rsidP="005871D9">
      <w:pPr>
        <w:spacing w:after="0"/>
        <w:ind w:left="708"/>
      </w:pPr>
      <w:r w:rsidRPr="005F17A1">
        <w:t>5. POSLOVNO PRAVO I POREZI</w:t>
      </w:r>
    </w:p>
    <w:p w:rsidR="001412F0" w:rsidRPr="005F17A1" w:rsidRDefault="001412F0" w:rsidP="005871D9">
      <w:pPr>
        <w:spacing w:after="0"/>
        <w:ind w:left="708"/>
      </w:pPr>
      <w:r w:rsidRPr="005F17A1">
        <w:t>6. PRIMJENA UPRAVLJAČKOG RAČUNOVODSTVA</w:t>
      </w:r>
    </w:p>
    <w:p w:rsidR="001412F0" w:rsidRPr="005F17A1" w:rsidRDefault="001412F0" w:rsidP="005871D9">
      <w:pPr>
        <w:spacing w:after="0"/>
        <w:ind w:left="708"/>
      </w:pPr>
      <w:r w:rsidRPr="005F17A1">
        <w:t>7. FINANCIJSKO IZVJEŠTAVANJE 2</w:t>
      </w:r>
    </w:p>
    <w:p w:rsidR="001412F0" w:rsidRPr="005F17A1" w:rsidRDefault="001412F0" w:rsidP="005871D9">
      <w:pPr>
        <w:spacing w:after="0"/>
        <w:ind w:left="708"/>
      </w:pPr>
      <w:r w:rsidRPr="005F17A1">
        <w:t>8. REVIZIJA I SUSTAVI INTERNE KONTROLE</w:t>
      </w:r>
    </w:p>
    <w:p w:rsidR="001412F0" w:rsidRPr="005F17A1" w:rsidRDefault="001412F0" w:rsidP="005871D9">
      <w:pPr>
        <w:spacing w:after="0"/>
        <w:ind w:left="708"/>
      </w:pPr>
      <w:r w:rsidRPr="005F17A1">
        <w:t>9. PRIMJENA FINANCIJSKOG  MENADžMENTA</w:t>
      </w:r>
    </w:p>
    <w:p w:rsidR="00C35174" w:rsidRPr="005F17A1" w:rsidRDefault="00C35174" w:rsidP="005871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35174" w:rsidRPr="005F17A1" w:rsidRDefault="00C35174" w:rsidP="005871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35174" w:rsidRPr="005F17A1" w:rsidRDefault="00C35174" w:rsidP="005871D9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b/>
          <w:sz w:val="24"/>
          <w:szCs w:val="24"/>
        </w:rPr>
      </w:pPr>
      <w:r w:rsidRPr="005F17A1">
        <w:rPr>
          <w:rFonts w:cs="Arial"/>
          <w:b/>
          <w:bCs/>
          <w:sz w:val="21"/>
          <w:szCs w:val="21"/>
        </w:rPr>
        <w:t>3. OVLAŠTENI REVIZOR (OR)</w:t>
      </w:r>
    </w:p>
    <w:p w:rsidR="00C35174" w:rsidRPr="005F17A1" w:rsidRDefault="00C35174" w:rsidP="005871D9">
      <w:pPr>
        <w:widowControl w:val="0"/>
        <w:autoSpaceDE w:val="0"/>
        <w:autoSpaceDN w:val="0"/>
        <w:adjustRightInd w:val="0"/>
        <w:spacing w:after="0" w:line="250" w:lineRule="exact"/>
        <w:rPr>
          <w:sz w:val="24"/>
          <w:szCs w:val="24"/>
        </w:rPr>
      </w:pPr>
    </w:p>
    <w:p w:rsidR="001412F0" w:rsidRPr="005F17A1" w:rsidRDefault="001412F0" w:rsidP="005871D9">
      <w:pPr>
        <w:spacing w:after="0"/>
      </w:pPr>
      <w:r w:rsidRPr="005F17A1">
        <w:t xml:space="preserve">(Doktori ekonomskih znanosti, Magistri ekonomskih znanosti , Diplomirani ekonomisti prije bolonje, Magistri/masteri ekonomije (300 ECTS  znanstveni), Bachelor ekonomije  (znanstveni 240 ECTS), Bachelor  ekonomije  (znanstveni 180), Bachelor ekonomije (stručni 180), </w:t>
      </w:r>
      <w:r w:rsidRPr="005F17A1">
        <w:rPr>
          <w:lang w:val="bs-Latn-BA"/>
        </w:rPr>
        <w:t>a</w:t>
      </w:r>
      <w:r w:rsidRPr="005F17A1">
        <w:rPr>
          <w:lang w:val="sr-Cyrl-BA"/>
        </w:rPr>
        <w:t>kademski</w:t>
      </w:r>
      <w:r w:rsidRPr="005F17A1">
        <w:t xml:space="preserve"> ili stru</w:t>
      </w:r>
      <w:r w:rsidRPr="005F17A1">
        <w:rPr>
          <w:lang w:val="sr-Cyrl-BA"/>
        </w:rPr>
        <w:t>kovni</w:t>
      </w:r>
      <w:r w:rsidRPr="005F17A1">
        <w:t xml:space="preserve"> neekonomski studij (diplomiski ili dodiplomski studij)</w:t>
      </w:r>
      <w:r w:rsidR="00E028B2" w:rsidRPr="005F17A1">
        <w:t xml:space="preserve"> polaže sljedeće ispite: </w:t>
      </w:r>
    </w:p>
    <w:p w:rsidR="001412F0" w:rsidRPr="005F17A1" w:rsidRDefault="001412F0" w:rsidP="005871D9">
      <w:pPr>
        <w:spacing w:after="0"/>
        <w:ind w:left="708"/>
      </w:pPr>
      <w:r w:rsidRPr="005F17A1">
        <w:t>10.Napredno upravljačko računovodstvo,</w:t>
      </w:r>
    </w:p>
    <w:p w:rsidR="001412F0" w:rsidRPr="005F17A1" w:rsidRDefault="001412F0" w:rsidP="005871D9">
      <w:pPr>
        <w:spacing w:after="0"/>
        <w:ind w:left="708"/>
      </w:pPr>
      <w:r w:rsidRPr="005F17A1">
        <w:t>11.Napredna revizija,</w:t>
      </w:r>
    </w:p>
    <w:p w:rsidR="001412F0" w:rsidRPr="005F17A1" w:rsidRDefault="001412F0" w:rsidP="005871D9">
      <w:pPr>
        <w:spacing w:after="0"/>
        <w:ind w:left="708"/>
      </w:pPr>
      <w:r w:rsidRPr="005F17A1">
        <w:t>12. Napredno financijsko izvještavanje,</w:t>
      </w:r>
    </w:p>
    <w:p w:rsidR="001412F0" w:rsidRPr="005F17A1" w:rsidRDefault="001412F0" w:rsidP="005871D9">
      <w:pPr>
        <w:spacing w:after="0"/>
        <w:ind w:left="708"/>
      </w:pPr>
      <w:r w:rsidRPr="005F17A1">
        <w:t>13. Napredni financijski menadžment,</w:t>
      </w:r>
    </w:p>
    <w:p w:rsidR="001412F0" w:rsidRPr="005F17A1" w:rsidRDefault="001412F0" w:rsidP="005871D9">
      <w:pPr>
        <w:spacing w:after="0"/>
        <w:ind w:left="708"/>
      </w:pPr>
      <w:r w:rsidRPr="005F17A1">
        <w:t>14. Strategijski menadžment.</w:t>
      </w:r>
    </w:p>
    <w:p w:rsidR="00C35174" w:rsidRPr="005F17A1" w:rsidRDefault="00C35174" w:rsidP="00C351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"/>
        <w:jc w:val="both"/>
        <w:rPr>
          <w:rFonts w:cs="Arial"/>
          <w:bCs/>
          <w:sz w:val="21"/>
          <w:szCs w:val="21"/>
        </w:rPr>
      </w:pPr>
    </w:p>
    <w:p w:rsidR="006B22F9" w:rsidRPr="005F17A1" w:rsidRDefault="006B22F9" w:rsidP="006B22F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Cs/>
          <w:sz w:val="21"/>
          <w:szCs w:val="21"/>
        </w:rPr>
      </w:pPr>
    </w:p>
    <w:p w:rsidR="00C35174" w:rsidRPr="005871D9" w:rsidRDefault="00C35174" w:rsidP="006B22F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1"/>
          <w:szCs w:val="21"/>
        </w:rPr>
      </w:pPr>
    </w:p>
    <w:p w:rsidR="003F57E5" w:rsidRPr="005871D9" w:rsidRDefault="003F57E5" w:rsidP="00B06A5B"/>
    <w:sectPr w:rsidR="003F57E5" w:rsidRPr="00587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E87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05E"/>
    <w:multiLevelType w:val="hybridMultilevel"/>
    <w:tmpl w:val="0000440D"/>
    <w:lvl w:ilvl="0" w:tplc="0000491C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390C"/>
    <w:multiLevelType w:val="hybridMultilevel"/>
    <w:tmpl w:val="00000F3E"/>
    <w:lvl w:ilvl="0" w:tplc="00000099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24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1BB"/>
    <w:multiLevelType w:val="hybridMultilevel"/>
    <w:tmpl w:val="000026E9"/>
    <w:lvl w:ilvl="0" w:tplc="000001E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BB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509"/>
    <w:multiLevelType w:val="hybridMultilevel"/>
    <w:tmpl w:val="00001238"/>
    <w:lvl w:ilvl="0" w:tplc="00003B25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E1F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4DB7"/>
    <w:multiLevelType w:val="hybridMultilevel"/>
    <w:tmpl w:val="00001547"/>
    <w:lvl w:ilvl="0" w:tplc="00005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5D03"/>
    <w:multiLevelType w:val="hybridMultilevel"/>
    <w:tmpl w:val="00007A5A"/>
    <w:lvl w:ilvl="0" w:tplc="0000767D">
      <w:start w:val="1"/>
      <w:numFmt w:val="bullet"/>
      <w:lvlText w:val="9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AF1">
      <w:start w:val="1"/>
      <w:numFmt w:val="bullet"/>
      <w:lvlText w:val="9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6443"/>
    <w:multiLevelType w:val="hybridMultilevel"/>
    <w:tmpl w:val="000066BB"/>
    <w:lvl w:ilvl="0" w:tplc="0000428B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701F">
      <w:start w:val="1"/>
      <w:numFmt w:val="bullet"/>
      <w:lvlText w:val="9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6E5D"/>
    <w:multiLevelType w:val="hybridMultilevel"/>
    <w:tmpl w:val="00001AD4"/>
    <w:lvl w:ilvl="0" w:tplc="000063CB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FC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7F96"/>
    <w:multiLevelType w:val="hybridMultilevel"/>
    <w:tmpl w:val="00007FF5"/>
    <w:lvl w:ilvl="0" w:tplc="00004E45">
      <w:start w:val="1"/>
      <w:numFmt w:val="bullet"/>
      <w:lvlText w:val="9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16D6561"/>
    <w:multiLevelType w:val="hybridMultilevel"/>
    <w:tmpl w:val="21F29DD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81A44"/>
    <w:multiLevelType w:val="hybridMultilevel"/>
    <w:tmpl w:val="A2A0827E"/>
    <w:lvl w:ilvl="0" w:tplc="10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3EBC00E0"/>
    <w:multiLevelType w:val="hybridMultilevel"/>
    <w:tmpl w:val="8A64C8F8"/>
    <w:lvl w:ilvl="0" w:tplc="101A000F">
      <w:start w:val="1"/>
      <w:numFmt w:val="decimal"/>
      <w:lvlText w:val="%1."/>
      <w:lvlJc w:val="left"/>
      <w:pPr>
        <w:ind w:left="644" w:hanging="360"/>
      </w:pPr>
    </w:lvl>
    <w:lvl w:ilvl="1" w:tplc="101A0019" w:tentative="1">
      <w:start w:val="1"/>
      <w:numFmt w:val="lowerLetter"/>
      <w:lvlText w:val="%2."/>
      <w:lvlJc w:val="left"/>
      <w:pPr>
        <w:ind w:left="1364" w:hanging="360"/>
      </w:pPr>
    </w:lvl>
    <w:lvl w:ilvl="2" w:tplc="101A001B" w:tentative="1">
      <w:start w:val="1"/>
      <w:numFmt w:val="lowerRoman"/>
      <w:lvlText w:val="%3."/>
      <w:lvlJc w:val="right"/>
      <w:pPr>
        <w:ind w:left="2084" w:hanging="180"/>
      </w:pPr>
    </w:lvl>
    <w:lvl w:ilvl="3" w:tplc="101A000F" w:tentative="1">
      <w:start w:val="1"/>
      <w:numFmt w:val="decimal"/>
      <w:lvlText w:val="%4."/>
      <w:lvlJc w:val="left"/>
      <w:pPr>
        <w:ind w:left="2804" w:hanging="360"/>
      </w:pPr>
    </w:lvl>
    <w:lvl w:ilvl="4" w:tplc="101A0019" w:tentative="1">
      <w:start w:val="1"/>
      <w:numFmt w:val="lowerLetter"/>
      <w:lvlText w:val="%5."/>
      <w:lvlJc w:val="left"/>
      <w:pPr>
        <w:ind w:left="3524" w:hanging="360"/>
      </w:pPr>
    </w:lvl>
    <w:lvl w:ilvl="5" w:tplc="101A001B" w:tentative="1">
      <w:start w:val="1"/>
      <w:numFmt w:val="lowerRoman"/>
      <w:lvlText w:val="%6."/>
      <w:lvlJc w:val="right"/>
      <w:pPr>
        <w:ind w:left="4244" w:hanging="180"/>
      </w:pPr>
    </w:lvl>
    <w:lvl w:ilvl="6" w:tplc="101A000F" w:tentative="1">
      <w:start w:val="1"/>
      <w:numFmt w:val="decimal"/>
      <w:lvlText w:val="%7."/>
      <w:lvlJc w:val="left"/>
      <w:pPr>
        <w:ind w:left="4964" w:hanging="360"/>
      </w:pPr>
    </w:lvl>
    <w:lvl w:ilvl="7" w:tplc="101A0019" w:tentative="1">
      <w:start w:val="1"/>
      <w:numFmt w:val="lowerLetter"/>
      <w:lvlText w:val="%8."/>
      <w:lvlJc w:val="left"/>
      <w:pPr>
        <w:ind w:left="5684" w:hanging="360"/>
      </w:pPr>
    </w:lvl>
    <w:lvl w:ilvl="8" w:tplc="1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2755624"/>
    <w:multiLevelType w:val="hybridMultilevel"/>
    <w:tmpl w:val="C822442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45CA3"/>
    <w:multiLevelType w:val="hybridMultilevel"/>
    <w:tmpl w:val="3AB4566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67D4423"/>
    <w:multiLevelType w:val="hybridMultilevel"/>
    <w:tmpl w:val="4B9ACDB6"/>
    <w:lvl w:ilvl="0" w:tplc="10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17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5B"/>
    <w:rsid w:val="0000095A"/>
    <w:rsid w:val="00004471"/>
    <w:rsid w:val="00060AEE"/>
    <w:rsid w:val="000841B5"/>
    <w:rsid w:val="001412F0"/>
    <w:rsid w:val="001A169B"/>
    <w:rsid w:val="001A4930"/>
    <w:rsid w:val="002C4E76"/>
    <w:rsid w:val="003F57E5"/>
    <w:rsid w:val="004A709F"/>
    <w:rsid w:val="004B4BA6"/>
    <w:rsid w:val="004C2F52"/>
    <w:rsid w:val="00552CAF"/>
    <w:rsid w:val="005871D9"/>
    <w:rsid w:val="005B7026"/>
    <w:rsid w:val="005F17A1"/>
    <w:rsid w:val="005F6833"/>
    <w:rsid w:val="006572FE"/>
    <w:rsid w:val="006A1D7D"/>
    <w:rsid w:val="006B22F9"/>
    <w:rsid w:val="007F1FD1"/>
    <w:rsid w:val="00903785"/>
    <w:rsid w:val="00A551FC"/>
    <w:rsid w:val="00A56DED"/>
    <w:rsid w:val="00AE0099"/>
    <w:rsid w:val="00B06A5B"/>
    <w:rsid w:val="00C24C0F"/>
    <w:rsid w:val="00C35174"/>
    <w:rsid w:val="00CE684F"/>
    <w:rsid w:val="00D21595"/>
    <w:rsid w:val="00D23380"/>
    <w:rsid w:val="00D7522E"/>
    <w:rsid w:val="00D960D7"/>
    <w:rsid w:val="00DF64BD"/>
    <w:rsid w:val="00E028B2"/>
    <w:rsid w:val="00E80EA8"/>
    <w:rsid w:val="00EC0618"/>
    <w:rsid w:val="00F6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A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1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A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1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rr-fbih-prijave.org/" TargetMode="External"/><Relationship Id="rId12" Type="http://schemas.openxmlformats.org/officeDocument/2006/relationships/hyperlink" Target="http://srr-fbih-prijave.org/Korisnik/Login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srr-fbih-prijave.org/Korisnik/Registracija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064AC-F66C-4B85-9F43-DD828DA8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Jarak</dc:creator>
  <cp:lastModifiedBy>Gabrijela</cp:lastModifiedBy>
  <cp:revision>4</cp:revision>
  <dcterms:created xsi:type="dcterms:W3CDTF">2017-09-15T12:19:00Z</dcterms:created>
  <dcterms:modified xsi:type="dcterms:W3CDTF">2017-09-20T13:05:00Z</dcterms:modified>
</cp:coreProperties>
</file>